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AF586A" w14:textId="77777777" w:rsidR="00CC35E2" w:rsidRPr="00846624" w:rsidRDefault="00CC35E2" w:rsidP="00CC35E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46624">
        <w:rPr>
          <w:rFonts w:ascii="Times New Roman" w:hAnsi="Times New Roman" w:cs="Times New Roman"/>
          <w:b/>
          <w:bCs/>
          <w:sz w:val="28"/>
          <w:szCs w:val="28"/>
        </w:rPr>
        <w:t xml:space="preserve">Regulamin serwisu internetowego </w:t>
      </w:r>
      <w:proofErr w:type="spellStart"/>
      <w:r w:rsidRPr="00846624">
        <w:rPr>
          <w:rFonts w:ascii="Times New Roman" w:hAnsi="Times New Roman" w:cs="Times New Roman"/>
          <w:b/>
          <w:bCs/>
          <w:sz w:val="28"/>
          <w:szCs w:val="28"/>
        </w:rPr>
        <w:t>OrthoCare</w:t>
      </w:r>
      <w:proofErr w:type="spellEnd"/>
    </w:p>
    <w:p w14:paraId="3204A4F3" w14:textId="77777777" w:rsidR="00CC35E2" w:rsidRPr="00846624" w:rsidRDefault="00CC35E2" w:rsidP="00CC35E2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09959B95" w14:textId="0A1DAA79" w:rsidR="00CC35E2" w:rsidRPr="00846624" w:rsidRDefault="00846624" w:rsidP="00CC35E2">
      <w:pPr>
        <w:rPr>
          <w:rFonts w:ascii="Times New Roman" w:hAnsi="Times New Roman" w:cs="Times New Roman"/>
          <w:sz w:val="24"/>
          <w:szCs w:val="24"/>
        </w:rPr>
      </w:pPr>
      <w:r w:rsidRPr="00846624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="00CC35E2" w:rsidRPr="00846624">
        <w:rPr>
          <w:rFonts w:ascii="Times New Roman" w:hAnsi="Times New Roman" w:cs="Times New Roman"/>
          <w:b/>
          <w:bCs/>
          <w:sz w:val="24"/>
          <w:szCs w:val="24"/>
        </w:rPr>
        <w:t>. Informacje ogólne</w:t>
      </w:r>
      <w:r w:rsidR="00CC35E2" w:rsidRPr="0084662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BE0FD8A" w14:textId="1FC882E9" w:rsidR="00CC35E2" w:rsidRPr="00846624" w:rsidRDefault="00CC35E2" w:rsidP="00846624">
      <w:pPr>
        <w:pStyle w:val="Akapitzlist"/>
        <w:numPr>
          <w:ilvl w:val="0"/>
          <w:numId w:val="13"/>
        </w:numPr>
        <w:rPr>
          <w:rFonts w:ascii="Times New Roman" w:hAnsi="Times New Roman" w:cs="Times New Roman"/>
        </w:rPr>
      </w:pPr>
      <w:r w:rsidRPr="00846624">
        <w:rPr>
          <w:rFonts w:ascii="Times New Roman" w:hAnsi="Times New Roman" w:cs="Times New Roman"/>
        </w:rPr>
        <w:t xml:space="preserve">Niniejszy regulamin określa zasady korzystania z serwisu internetowego </w:t>
      </w:r>
      <w:proofErr w:type="spellStart"/>
      <w:r w:rsidRPr="00846624">
        <w:rPr>
          <w:rFonts w:ascii="Times New Roman" w:hAnsi="Times New Roman" w:cs="Times New Roman"/>
        </w:rPr>
        <w:t>OrthoCare</w:t>
      </w:r>
      <w:proofErr w:type="spellEnd"/>
      <w:r w:rsidRPr="00846624">
        <w:rPr>
          <w:rFonts w:ascii="Times New Roman" w:hAnsi="Times New Roman" w:cs="Times New Roman"/>
        </w:rPr>
        <w:t xml:space="preserve"> dostępnego pod adresem </w:t>
      </w:r>
      <w:hyperlink r:id="rId5" w:history="1">
        <w:r w:rsidRPr="00846624">
          <w:rPr>
            <w:rStyle w:val="Hipercze"/>
            <w:rFonts w:ascii="Times New Roman" w:hAnsi="Times New Roman" w:cs="Times New Roman"/>
          </w:rPr>
          <w:t>www.klinikaorthocare.pl</w:t>
        </w:r>
      </w:hyperlink>
      <w:r w:rsidRPr="00846624">
        <w:rPr>
          <w:rFonts w:ascii="Times New Roman" w:hAnsi="Times New Roman" w:cs="Times New Roman"/>
        </w:rPr>
        <w:t xml:space="preserve">. </w:t>
      </w:r>
    </w:p>
    <w:p w14:paraId="069BF5C1" w14:textId="6A52D678" w:rsidR="00CC35E2" w:rsidRPr="00846624" w:rsidRDefault="00CC35E2" w:rsidP="00846624">
      <w:pPr>
        <w:pStyle w:val="Akapitzlist"/>
        <w:numPr>
          <w:ilvl w:val="0"/>
          <w:numId w:val="13"/>
        </w:numPr>
        <w:rPr>
          <w:rFonts w:ascii="Times New Roman" w:hAnsi="Times New Roman" w:cs="Times New Roman"/>
        </w:rPr>
      </w:pPr>
      <w:r w:rsidRPr="00846624">
        <w:rPr>
          <w:rFonts w:ascii="Times New Roman" w:hAnsi="Times New Roman" w:cs="Times New Roman"/>
        </w:rPr>
        <w:t xml:space="preserve">Właścicielem serwisu jest Klinika </w:t>
      </w:r>
      <w:proofErr w:type="spellStart"/>
      <w:r w:rsidRPr="00846624">
        <w:rPr>
          <w:rFonts w:ascii="Times New Roman" w:hAnsi="Times New Roman" w:cs="Times New Roman"/>
        </w:rPr>
        <w:t>OrthoCare</w:t>
      </w:r>
      <w:proofErr w:type="spellEnd"/>
      <w:r w:rsidRPr="00846624">
        <w:rPr>
          <w:rFonts w:ascii="Times New Roman" w:hAnsi="Times New Roman" w:cs="Times New Roman"/>
        </w:rPr>
        <w:t xml:space="preserve"> Sp. z o.o. z siedzibą przy ul. </w:t>
      </w:r>
      <w:r w:rsidR="000B2AB8" w:rsidRPr="00846624">
        <w:rPr>
          <w:rFonts w:ascii="Times New Roman" w:hAnsi="Times New Roman" w:cs="Times New Roman"/>
        </w:rPr>
        <w:t>Dębowa 2</w:t>
      </w:r>
      <w:r w:rsidRPr="00846624">
        <w:rPr>
          <w:rFonts w:ascii="Times New Roman" w:hAnsi="Times New Roman" w:cs="Times New Roman"/>
        </w:rPr>
        <w:t xml:space="preserve">, 26-610 Radom, NIP: 7963029113, REGON: 529073720. </w:t>
      </w:r>
    </w:p>
    <w:p w14:paraId="7C9DB19E" w14:textId="06FAB1C8" w:rsidR="00CC35E2" w:rsidRPr="00846624" w:rsidRDefault="00CC35E2" w:rsidP="00846624">
      <w:pPr>
        <w:pStyle w:val="Akapitzlist"/>
        <w:numPr>
          <w:ilvl w:val="0"/>
          <w:numId w:val="13"/>
        </w:numPr>
        <w:rPr>
          <w:rFonts w:ascii="Times New Roman" w:hAnsi="Times New Roman" w:cs="Times New Roman"/>
        </w:rPr>
      </w:pPr>
      <w:r w:rsidRPr="00846624">
        <w:rPr>
          <w:rFonts w:ascii="Times New Roman" w:hAnsi="Times New Roman" w:cs="Times New Roman"/>
        </w:rPr>
        <w:t xml:space="preserve">Wszelkie zapytania można kierować na adres e-mail: </w:t>
      </w:r>
      <w:hyperlink r:id="rId6" w:history="1">
        <w:r w:rsidRPr="00846624">
          <w:rPr>
            <w:rStyle w:val="Hipercze"/>
            <w:rFonts w:ascii="Times New Roman" w:hAnsi="Times New Roman" w:cs="Times New Roman"/>
          </w:rPr>
          <w:t>klinikaorthocare@gmail.com</w:t>
        </w:r>
      </w:hyperlink>
      <w:r w:rsidRPr="00846624">
        <w:rPr>
          <w:rFonts w:ascii="Times New Roman" w:hAnsi="Times New Roman" w:cs="Times New Roman"/>
        </w:rPr>
        <w:t xml:space="preserve">. </w:t>
      </w:r>
    </w:p>
    <w:p w14:paraId="5FDF87FD" w14:textId="5A83069E" w:rsidR="00CC35E2" w:rsidRPr="00846624" w:rsidRDefault="00CC35E2" w:rsidP="00846624">
      <w:pPr>
        <w:pStyle w:val="Akapitzlist"/>
        <w:numPr>
          <w:ilvl w:val="0"/>
          <w:numId w:val="13"/>
        </w:numPr>
        <w:rPr>
          <w:rFonts w:ascii="Times New Roman" w:hAnsi="Times New Roman" w:cs="Times New Roman"/>
        </w:rPr>
      </w:pPr>
      <w:r w:rsidRPr="00846624">
        <w:rPr>
          <w:rFonts w:ascii="Times New Roman" w:hAnsi="Times New Roman" w:cs="Times New Roman"/>
        </w:rPr>
        <w:t>Korzystanie z serwisu oznacza akceptację niniejszego regulaminu.</w:t>
      </w:r>
    </w:p>
    <w:p w14:paraId="7CDA4E6D" w14:textId="62BD1CC1" w:rsidR="00CC35E2" w:rsidRPr="00846624" w:rsidRDefault="00846624" w:rsidP="00CC35E2">
      <w:pPr>
        <w:rPr>
          <w:rFonts w:ascii="Times New Roman" w:hAnsi="Times New Roman" w:cs="Times New Roman"/>
          <w:sz w:val="24"/>
          <w:szCs w:val="24"/>
        </w:rPr>
      </w:pPr>
      <w:r w:rsidRPr="00846624">
        <w:rPr>
          <w:rFonts w:ascii="Times New Roman" w:hAnsi="Times New Roman" w:cs="Times New Roman"/>
          <w:b/>
          <w:bCs/>
          <w:sz w:val="24"/>
          <w:szCs w:val="24"/>
        </w:rPr>
        <w:t>II</w:t>
      </w:r>
      <w:r w:rsidR="00CC35E2" w:rsidRPr="00846624">
        <w:rPr>
          <w:rFonts w:ascii="Times New Roman" w:hAnsi="Times New Roman" w:cs="Times New Roman"/>
          <w:b/>
          <w:bCs/>
          <w:sz w:val="24"/>
          <w:szCs w:val="24"/>
        </w:rPr>
        <w:t>. Zakres usług</w:t>
      </w:r>
      <w:r w:rsidR="00CC35E2" w:rsidRPr="0084662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D70D891" w14:textId="0C04F9C0" w:rsidR="00CC35E2" w:rsidRPr="00846624" w:rsidRDefault="00CC35E2" w:rsidP="00CC35E2">
      <w:pPr>
        <w:rPr>
          <w:rFonts w:ascii="Times New Roman" w:hAnsi="Times New Roman" w:cs="Times New Roman"/>
        </w:rPr>
      </w:pPr>
      <w:r w:rsidRPr="00846624">
        <w:rPr>
          <w:rFonts w:ascii="Times New Roman" w:hAnsi="Times New Roman" w:cs="Times New Roman"/>
        </w:rPr>
        <w:t>Serwis umożliwia:</w:t>
      </w:r>
    </w:p>
    <w:p w14:paraId="0D30FC7C" w14:textId="77777777" w:rsidR="00CC35E2" w:rsidRPr="00846624" w:rsidRDefault="00CC35E2" w:rsidP="00846624">
      <w:pPr>
        <w:pStyle w:val="Akapitzlist"/>
        <w:numPr>
          <w:ilvl w:val="0"/>
          <w:numId w:val="14"/>
        </w:numPr>
        <w:rPr>
          <w:rFonts w:ascii="Times New Roman" w:hAnsi="Times New Roman" w:cs="Times New Roman"/>
        </w:rPr>
      </w:pPr>
      <w:r w:rsidRPr="00846624">
        <w:rPr>
          <w:rFonts w:ascii="Times New Roman" w:hAnsi="Times New Roman" w:cs="Times New Roman"/>
        </w:rPr>
        <w:t xml:space="preserve">umawianie wizyt online poprzez </w:t>
      </w:r>
      <w:proofErr w:type="spellStart"/>
      <w:r w:rsidRPr="00846624">
        <w:rPr>
          <w:rFonts w:ascii="Times New Roman" w:hAnsi="Times New Roman" w:cs="Times New Roman"/>
        </w:rPr>
        <w:t>widget</w:t>
      </w:r>
      <w:proofErr w:type="spellEnd"/>
      <w:r w:rsidRPr="00846624">
        <w:rPr>
          <w:rFonts w:ascii="Times New Roman" w:hAnsi="Times New Roman" w:cs="Times New Roman"/>
        </w:rPr>
        <w:t xml:space="preserve"> serwisu </w:t>
      </w:r>
      <w:proofErr w:type="spellStart"/>
      <w:r w:rsidRPr="00846624">
        <w:rPr>
          <w:rFonts w:ascii="Times New Roman" w:hAnsi="Times New Roman" w:cs="Times New Roman"/>
        </w:rPr>
        <w:t>ZnanyLekarz</w:t>
      </w:r>
      <w:proofErr w:type="spellEnd"/>
      <w:r w:rsidRPr="00846624">
        <w:rPr>
          <w:rFonts w:ascii="Times New Roman" w:hAnsi="Times New Roman" w:cs="Times New Roman"/>
        </w:rPr>
        <w:t>,</w:t>
      </w:r>
    </w:p>
    <w:p w14:paraId="2B52D14D" w14:textId="77777777" w:rsidR="00CC35E2" w:rsidRPr="00846624" w:rsidRDefault="00CC35E2" w:rsidP="00846624">
      <w:pPr>
        <w:pStyle w:val="Akapitzlist"/>
        <w:numPr>
          <w:ilvl w:val="0"/>
          <w:numId w:val="14"/>
        </w:numPr>
        <w:rPr>
          <w:rFonts w:ascii="Times New Roman" w:hAnsi="Times New Roman" w:cs="Times New Roman"/>
        </w:rPr>
      </w:pPr>
      <w:r w:rsidRPr="00846624">
        <w:rPr>
          <w:rFonts w:ascii="Times New Roman" w:hAnsi="Times New Roman" w:cs="Times New Roman"/>
        </w:rPr>
        <w:t xml:space="preserve">zapisywanie się do </w:t>
      </w:r>
      <w:proofErr w:type="spellStart"/>
      <w:r w:rsidRPr="00846624">
        <w:rPr>
          <w:rFonts w:ascii="Times New Roman" w:hAnsi="Times New Roman" w:cs="Times New Roman"/>
        </w:rPr>
        <w:t>newslettera</w:t>
      </w:r>
      <w:proofErr w:type="spellEnd"/>
      <w:r w:rsidRPr="00846624">
        <w:rPr>
          <w:rFonts w:ascii="Times New Roman" w:hAnsi="Times New Roman" w:cs="Times New Roman"/>
        </w:rPr>
        <w:t xml:space="preserve"> (za zgodą na kontakt marketingowy),</w:t>
      </w:r>
    </w:p>
    <w:p w14:paraId="23344FEA" w14:textId="77777777" w:rsidR="00CC35E2" w:rsidRPr="00846624" w:rsidRDefault="00CC35E2" w:rsidP="00846624">
      <w:pPr>
        <w:pStyle w:val="Akapitzlist"/>
        <w:numPr>
          <w:ilvl w:val="0"/>
          <w:numId w:val="14"/>
        </w:numPr>
        <w:rPr>
          <w:rFonts w:ascii="Times New Roman" w:hAnsi="Times New Roman" w:cs="Times New Roman"/>
        </w:rPr>
      </w:pPr>
      <w:r w:rsidRPr="00846624">
        <w:rPr>
          <w:rFonts w:ascii="Times New Roman" w:hAnsi="Times New Roman" w:cs="Times New Roman"/>
        </w:rPr>
        <w:t>przeglądanie informacji o ofercie kliniki oraz aktualności publikowanych na blogu.</w:t>
      </w:r>
    </w:p>
    <w:p w14:paraId="5B436302" w14:textId="4D9FC897" w:rsidR="00CC35E2" w:rsidRPr="00846624" w:rsidRDefault="00846624" w:rsidP="00CC35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III</w:t>
      </w:r>
      <w:r w:rsidR="00CC35E2" w:rsidRPr="00846624">
        <w:rPr>
          <w:rFonts w:ascii="Times New Roman" w:hAnsi="Times New Roman" w:cs="Times New Roman"/>
          <w:b/>
          <w:bCs/>
          <w:sz w:val="24"/>
          <w:szCs w:val="24"/>
        </w:rPr>
        <w:t>. Zasady korzystania z serwisu</w:t>
      </w:r>
      <w:r w:rsidR="00CC35E2" w:rsidRPr="0084662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9AF3CC7" w14:textId="5BE11CBB" w:rsidR="00CC35E2" w:rsidRPr="00846624" w:rsidRDefault="00CC35E2" w:rsidP="00846624">
      <w:pPr>
        <w:pStyle w:val="Akapitzlist"/>
        <w:numPr>
          <w:ilvl w:val="0"/>
          <w:numId w:val="15"/>
        </w:numPr>
        <w:rPr>
          <w:rFonts w:ascii="Times New Roman" w:hAnsi="Times New Roman" w:cs="Times New Roman"/>
        </w:rPr>
      </w:pPr>
      <w:r w:rsidRPr="00846624">
        <w:rPr>
          <w:rFonts w:ascii="Times New Roman" w:hAnsi="Times New Roman" w:cs="Times New Roman"/>
        </w:rPr>
        <w:t xml:space="preserve">Użytkownik zobowiązany jest do korzystania z serwisu zgodnie z przepisami prawa oraz dobrymi obyczajami. </w:t>
      </w:r>
    </w:p>
    <w:p w14:paraId="28EA8ECA" w14:textId="05DF2027" w:rsidR="00CC35E2" w:rsidRPr="00846624" w:rsidRDefault="00CC35E2" w:rsidP="00846624">
      <w:pPr>
        <w:pStyle w:val="Akapitzlist"/>
        <w:numPr>
          <w:ilvl w:val="0"/>
          <w:numId w:val="15"/>
        </w:numPr>
        <w:rPr>
          <w:rFonts w:ascii="Times New Roman" w:hAnsi="Times New Roman" w:cs="Times New Roman"/>
        </w:rPr>
      </w:pPr>
      <w:r w:rsidRPr="00846624">
        <w:rPr>
          <w:rFonts w:ascii="Times New Roman" w:hAnsi="Times New Roman" w:cs="Times New Roman"/>
        </w:rPr>
        <w:t>Zabronione jest:</w:t>
      </w:r>
    </w:p>
    <w:p w14:paraId="49749980" w14:textId="77777777" w:rsidR="00CC35E2" w:rsidRPr="00846624" w:rsidRDefault="00CC35E2" w:rsidP="00846624">
      <w:pPr>
        <w:pStyle w:val="Akapitzlist"/>
        <w:numPr>
          <w:ilvl w:val="0"/>
          <w:numId w:val="17"/>
        </w:numPr>
        <w:rPr>
          <w:rFonts w:ascii="Times New Roman" w:hAnsi="Times New Roman" w:cs="Times New Roman"/>
        </w:rPr>
      </w:pPr>
      <w:r w:rsidRPr="00846624">
        <w:rPr>
          <w:rFonts w:ascii="Times New Roman" w:hAnsi="Times New Roman" w:cs="Times New Roman"/>
        </w:rPr>
        <w:t>dostarczanie treści o charakterze bezprawnym,</w:t>
      </w:r>
    </w:p>
    <w:p w14:paraId="19318D3B" w14:textId="77777777" w:rsidR="00CC35E2" w:rsidRPr="00846624" w:rsidRDefault="00CC35E2" w:rsidP="00846624">
      <w:pPr>
        <w:pStyle w:val="Akapitzlist"/>
        <w:numPr>
          <w:ilvl w:val="0"/>
          <w:numId w:val="17"/>
        </w:numPr>
        <w:rPr>
          <w:rFonts w:ascii="Times New Roman" w:hAnsi="Times New Roman" w:cs="Times New Roman"/>
        </w:rPr>
      </w:pPr>
      <w:r w:rsidRPr="00846624">
        <w:rPr>
          <w:rFonts w:ascii="Times New Roman" w:hAnsi="Times New Roman" w:cs="Times New Roman"/>
        </w:rPr>
        <w:t>podejmowanie działań zakłócających funkcjonowanie serwisu.</w:t>
      </w:r>
    </w:p>
    <w:p w14:paraId="2A8F9DF6" w14:textId="3105A398" w:rsidR="00CC35E2" w:rsidRPr="00846624" w:rsidRDefault="00846624" w:rsidP="00CC35E2">
      <w:pPr>
        <w:rPr>
          <w:rFonts w:ascii="Times New Roman" w:hAnsi="Times New Roman" w:cs="Times New Roman"/>
          <w:sz w:val="24"/>
          <w:szCs w:val="24"/>
        </w:rPr>
      </w:pPr>
      <w:r w:rsidRPr="00846624">
        <w:rPr>
          <w:rFonts w:ascii="Times New Roman" w:hAnsi="Times New Roman" w:cs="Times New Roman"/>
          <w:b/>
          <w:bCs/>
          <w:sz w:val="24"/>
          <w:szCs w:val="24"/>
        </w:rPr>
        <w:t>IV</w:t>
      </w:r>
      <w:r w:rsidR="00CC35E2" w:rsidRPr="00846624">
        <w:rPr>
          <w:rFonts w:ascii="Times New Roman" w:hAnsi="Times New Roman" w:cs="Times New Roman"/>
          <w:b/>
          <w:bCs/>
          <w:sz w:val="24"/>
          <w:szCs w:val="24"/>
        </w:rPr>
        <w:t>. Odpowiedzialność</w:t>
      </w:r>
      <w:r w:rsidR="00CC35E2" w:rsidRPr="0084662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D03E016" w14:textId="37FFEE3A" w:rsidR="00CC35E2" w:rsidRPr="00846624" w:rsidRDefault="00CC35E2" w:rsidP="00CC35E2">
      <w:pPr>
        <w:rPr>
          <w:rFonts w:ascii="Times New Roman" w:hAnsi="Times New Roman" w:cs="Times New Roman"/>
        </w:rPr>
      </w:pPr>
      <w:proofErr w:type="spellStart"/>
      <w:r w:rsidRPr="00846624">
        <w:rPr>
          <w:rFonts w:ascii="Times New Roman" w:hAnsi="Times New Roman" w:cs="Times New Roman"/>
        </w:rPr>
        <w:t>OrthoCare</w:t>
      </w:r>
      <w:proofErr w:type="spellEnd"/>
      <w:r w:rsidRPr="00846624">
        <w:rPr>
          <w:rFonts w:ascii="Times New Roman" w:hAnsi="Times New Roman" w:cs="Times New Roman"/>
        </w:rPr>
        <w:t xml:space="preserve"> nie ponosi odpowiedzialności za:</w:t>
      </w:r>
    </w:p>
    <w:p w14:paraId="38B862B1" w14:textId="77777777" w:rsidR="00CC35E2" w:rsidRPr="00846624" w:rsidRDefault="00CC35E2" w:rsidP="00846624">
      <w:pPr>
        <w:pStyle w:val="Akapitzlist"/>
        <w:numPr>
          <w:ilvl w:val="0"/>
          <w:numId w:val="18"/>
        </w:numPr>
        <w:rPr>
          <w:rFonts w:ascii="Times New Roman" w:hAnsi="Times New Roman" w:cs="Times New Roman"/>
        </w:rPr>
      </w:pPr>
      <w:r w:rsidRPr="00846624">
        <w:rPr>
          <w:rFonts w:ascii="Times New Roman" w:hAnsi="Times New Roman" w:cs="Times New Roman"/>
        </w:rPr>
        <w:t>szkody wynikłe z przerw w dostępności serwisu,</w:t>
      </w:r>
    </w:p>
    <w:p w14:paraId="14AEEAB5" w14:textId="77777777" w:rsidR="00CC35E2" w:rsidRPr="00846624" w:rsidRDefault="00CC35E2" w:rsidP="00846624">
      <w:pPr>
        <w:pStyle w:val="Akapitzlist"/>
        <w:numPr>
          <w:ilvl w:val="0"/>
          <w:numId w:val="18"/>
        </w:numPr>
        <w:rPr>
          <w:rFonts w:ascii="Times New Roman" w:hAnsi="Times New Roman" w:cs="Times New Roman"/>
        </w:rPr>
      </w:pPr>
      <w:r w:rsidRPr="00846624">
        <w:rPr>
          <w:rFonts w:ascii="Times New Roman" w:hAnsi="Times New Roman" w:cs="Times New Roman"/>
        </w:rPr>
        <w:t>działania osób trzecich, które uzyskały dostęp do danych użytkownika bez jego zgody.</w:t>
      </w:r>
    </w:p>
    <w:p w14:paraId="6D537877" w14:textId="48A103AE" w:rsidR="00CC35E2" w:rsidRPr="00846624" w:rsidRDefault="00846624" w:rsidP="00CC35E2">
      <w:pPr>
        <w:rPr>
          <w:rFonts w:ascii="Times New Roman" w:hAnsi="Times New Roman" w:cs="Times New Roman"/>
          <w:sz w:val="24"/>
          <w:szCs w:val="24"/>
        </w:rPr>
      </w:pPr>
      <w:r w:rsidRPr="00846624">
        <w:rPr>
          <w:rFonts w:ascii="Times New Roman" w:hAnsi="Times New Roman" w:cs="Times New Roman"/>
          <w:b/>
          <w:bCs/>
          <w:sz w:val="24"/>
          <w:szCs w:val="24"/>
        </w:rPr>
        <w:t>V</w:t>
      </w:r>
      <w:r w:rsidR="00CC35E2" w:rsidRPr="00846624">
        <w:rPr>
          <w:rFonts w:ascii="Times New Roman" w:hAnsi="Times New Roman" w:cs="Times New Roman"/>
          <w:b/>
          <w:bCs/>
          <w:sz w:val="24"/>
          <w:szCs w:val="24"/>
        </w:rPr>
        <w:t>. Dane osobowe i polityka prywatności</w:t>
      </w:r>
      <w:r w:rsidR="00CC35E2" w:rsidRPr="0084662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3F6B0C5" w14:textId="6416F6A3" w:rsidR="00CC35E2" w:rsidRPr="00846624" w:rsidRDefault="00CC35E2" w:rsidP="00846624">
      <w:pPr>
        <w:pStyle w:val="Akapitzlist"/>
        <w:numPr>
          <w:ilvl w:val="0"/>
          <w:numId w:val="19"/>
        </w:numPr>
        <w:rPr>
          <w:rFonts w:ascii="Times New Roman" w:hAnsi="Times New Roman" w:cs="Times New Roman"/>
        </w:rPr>
      </w:pPr>
      <w:r w:rsidRPr="00846624">
        <w:rPr>
          <w:rFonts w:ascii="Times New Roman" w:hAnsi="Times New Roman" w:cs="Times New Roman"/>
        </w:rPr>
        <w:t xml:space="preserve">Za pośrednictwem serwisu internetowego zbierane są wyłącznie dane kontaktowe (np. imię, adres e-mail, numer telefonu), przekazywane dobrowolnie przez użytkownika, np. przy zapisie do </w:t>
      </w:r>
      <w:proofErr w:type="spellStart"/>
      <w:r w:rsidRPr="00846624">
        <w:rPr>
          <w:rFonts w:ascii="Times New Roman" w:hAnsi="Times New Roman" w:cs="Times New Roman"/>
        </w:rPr>
        <w:t>newslettera</w:t>
      </w:r>
      <w:proofErr w:type="spellEnd"/>
      <w:r w:rsidRPr="00846624">
        <w:rPr>
          <w:rFonts w:ascii="Times New Roman" w:hAnsi="Times New Roman" w:cs="Times New Roman"/>
        </w:rPr>
        <w:t xml:space="preserve">. </w:t>
      </w:r>
    </w:p>
    <w:p w14:paraId="497008B2" w14:textId="6000AF8B" w:rsidR="00CC35E2" w:rsidRPr="00846624" w:rsidRDefault="00CC35E2" w:rsidP="00846624">
      <w:pPr>
        <w:pStyle w:val="Akapitzlist"/>
        <w:numPr>
          <w:ilvl w:val="0"/>
          <w:numId w:val="19"/>
        </w:numPr>
        <w:rPr>
          <w:rFonts w:ascii="Times New Roman" w:hAnsi="Times New Roman" w:cs="Times New Roman"/>
        </w:rPr>
      </w:pPr>
      <w:r w:rsidRPr="00846624">
        <w:rPr>
          <w:rFonts w:ascii="Times New Roman" w:hAnsi="Times New Roman" w:cs="Times New Roman"/>
        </w:rPr>
        <w:t xml:space="preserve">Dane te przetwarzane są wyłącznie przez </w:t>
      </w:r>
      <w:proofErr w:type="spellStart"/>
      <w:r w:rsidRPr="00846624">
        <w:rPr>
          <w:rFonts w:ascii="Times New Roman" w:hAnsi="Times New Roman" w:cs="Times New Roman"/>
        </w:rPr>
        <w:t>OrthoCare</w:t>
      </w:r>
      <w:proofErr w:type="spellEnd"/>
      <w:r w:rsidRPr="00846624">
        <w:rPr>
          <w:rFonts w:ascii="Times New Roman" w:hAnsi="Times New Roman" w:cs="Times New Roman"/>
        </w:rPr>
        <w:t xml:space="preserve"> i nie są udostępniane podmiotom trzecim, ani przekazywane poza Europejski Obszar Gospodarczy. </w:t>
      </w:r>
    </w:p>
    <w:p w14:paraId="2D1E7DF6" w14:textId="155B49A8" w:rsidR="00CC35E2" w:rsidRPr="00846624" w:rsidRDefault="00CC35E2" w:rsidP="00846624">
      <w:pPr>
        <w:pStyle w:val="Akapitzlist"/>
        <w:numPr>
          <w:ilvl w:val="0"/>
          <w:numId w:val="19"/>
        </w:numPr>
        <w:rPr>
          <w:rFonts w:ascii="Times New Roman" w:hAnsi="Times New Roman" w:cs="Times New Roman"/>
        </w:rPr>
      </w:pPr>
      <w:r w:rsidRPr="00846624">
        <w:rPr>
          <w:rFonts w:ascii="Times New Roman" w:hAnsi="Times New Roman" w:cs="Times New Roman"/>
        </w:rPr>
        <w:t xml:space="preserve">Dane są przetwarzane na podstawie zgody użytkownika (art. 6 ust. 1 lit. a RODO) w celu realizacji komunikacji marketingowej i obsługi zapytań. </w:t>
      </w:r>
    </w:p>
    <w:p w14:paraId="0AC1B9E5" w14:textId="6A25638E" w:rsidR="00CC35E2" w:rsidRPr="00846624" w:rsidRDefault="00CC35E2" w:rsidP="00846624">
      <w:pPr>
        <w:pStyle w:val="Akapitzlist"/>
        <w:numPr>
          <w:ilvl w:val="0"/>
          <w:numId w:val="19"/>
        </w:numPr>
        <w:rPr>
          <w:rFonts w:ascii="Times New Roman" w:hAnsi="Times New Roman" w:cs="Times New Roman"/>
        </w:rPr>
      </w:pPr>
      <w:r w:rsidRPr="00846624">
        <w:rPr>
          <w:rFonts w:ascii="Times New Roman" w:hAnsi="Times New Roman" w:cs="Times New Roman"/>
        </w:rPr>
        <w:t xml:space="preserve">Dane przechowywane są przez okres nie dłuższy niż jest to konieczne do realizacji celu przetwarzania lub do czasu cofnięcia zgody. </w:t>
      </w:r>
    </w:p>
    <w:p w14:paraId="156EE365" w14:textId="37694143" w:rsidR="00CC35E2" w:rsidRPr="00846624" w:rsidRDefault="00CC35E2" w:rsidP="00846624">
      <w:pPr>
        <w:pStyle w:val="Akapitzlist"/>
        <w:numPr>
          <w:ilvl w:val="0"/>
          <w:numId w:val="19"/>
        </w:numPr>
        <w:rPr>
          <w:rFonts w:ascii="Times New Roman" w:hAnsi="Times New Roman" w:cs="Times New Roman"/>
        </w:rPr>
      </w:pPr>
      <w:r w:rsidRPr="00846624">
        <w:rPr>
          <w:rFonts w:ascii="Times New Roman" w:hAnsi="Times New Roman" w:cs="Times New Roman"/>
        </w:rPr>
        <w:t>Osobie, której dane dotyczą, przysługują prawa:</w:t>
      </w:r>
    </w:p>
    <w:p w14:paraId="5A1651A9" w14:textId="77777777" w:rsidR="00CC35E2" w:rsidRPr="00846624" w:rsidRDefault="00CC35E2" w:rsidP="00846624">
      <w:pPr>
        <w:pStyle w:val="Akapitzlist"/>
        <w:numPr>
          <w:ilvl w:val="0"/>
          <w:numId w:val="20"/>
        </w:numPr>
        <w:rPr>
          <w:rFonts w:ascii="Times New Roman" w:hAnsi="Times New Roman" w:cs="Times New Roman"/>
        </w:rPr>
      </w:pPr>
      <w:r w:rsidRPr="00846624">
        <w:rPr>
          <w:rFonts w:ascii="Times New Roman" w:hAnsi="Times New Roman" w:cs="Times New Roman"/>
        </w:rPr>
        <w:t>dostępu do swoich danych,</w:t>
      </w:r>
    </w:p>
    <w:p w14:paraId="2547B489" w14:textId="77777777" w:rsidR="00CC35E2" w:rsidRPr="00846624" w:rsidRDefault="00CC35E2" w:rsidP="00846624">
      <w:pPr>
        <w:pStyle w:val="Akapitzlist"/>
        <w:numPr>
          <w:ilvl w:val="0"/>
          <w:numId w:val="20"/>
        </w:numPr>
        <w:rPr>
          <w:rFonts w:ascii="Times New Roman" w:hAnsi="Times New Roman" w:cs="Times New Roman"/>
        </w:rPr>
      </w:pPr>
      <w:r w:rsidRPr="00846624">
        <w:rPr>
          <w:rFonts w:ascii="Times New Roman" w:hAnsi="Times New Roman" w:cs="Times New Roman"/>
        </w:rPr>
        <w:t>ich sprostowania,</w:t>
      </w:r>
    </w:p>
    <w:p w14:paraId="4AE5B413" w14:textId="77777777" w:rsidR="00CC35E2" w:rsidRPr="00846624" w:rsidRDefault="00CC35E2" w:rsidP="00846624">
      <w:pPr>
        <w:pStyle w:val="Akapitzlist"/>
        <w:numPr>
          <w:ilvl w:val="0"/>
          <w:numId w:val="20"/>
        </w:numPr>
        <w:rPr>
          <w:rFonts w:ascii="Times New Roman" w:hAnsi="Times New Roman" w:cs="Times New Roman"/>
        </w:rPr>
      </w:pPr>
      <w:r w:rsidRPr="00846624">
        <w:rPr>
          <w:rFonts w:ascii="Times New Roman" w:hAnsi="Times New Roman" w:cs="Times New Roman"/>
        </w:rPr>
        <w:t>usunięcia („prawo do bycia zapomnianym”),</w:t>
      </w:r>
    </w:p>
    <w:p w14:paraId="693A219B" w14:textId="77777777" w:rsidR="00CC35E2" w:rsidRPr="00846624" w:rsidRDefault="00CC35E2" w:rsidP="00846624">
      <w:pPr>
        <w:pStyle w:val="Akapitzlist"/>
        <w:numPr>
          <w:ilvl w:val="0"/>
          <w:numId w:val="20"/>
        </w:numPr>
        <w:rPr>
          <w:rFonts w:ascii="Times New Roman" w:hAnsi="Times New Roman" w:cs="Times New Roman"/>
        </w:rPr>
      </w:pPr>
      <w:r w:rsidRPr="00846624">
        <w:rPr>
          <w:rFonts w:ascii="Times New Roman" w:hAnsi="Times New Roman" w:cs="Times New Roman"/>
        </w:rPr>
        <w:t>ograniczenia przetwarzania,</w:t>
      </w:r>
    </w:p>
    <w:p w14:paraId="762815F1" w14:textId="77777777" w:rsidR="00CC35E2" w:rsidRPr="00846624" w:rsidRDefault="00CC35E2" w:rsidP="00846624">
      <w:pPr>
        <w:pStyle w:val="Akapitzlist"/>
        <w:numPr>
          <w:ilvl w:val="0"/>
          <w:numId w:val="20"/>
        </w:numPr>
        <w:rPr>
          <w:rFonts w:ascii="Times New Roman" w:hAnsi="Times New Roman" w:cs="Times New Roman"/>
        </w:rPr>
      </w:pPr>
      <w:r w:rsidRPr="00846624">
        <w:rPr>
          <w:rFonts w:ascii="Times New Roman" w:hAnsi="Times New Roman" w:cs="Times New Roman"/>
        </w:rPr>
        <w:t>przenoszenia danych,</w:t>
      </w:r>
    </w:p>
    <w:p w14:paraId="7ADEA832" w14:textId="77777777" w:rsidR="00CC35E2" w:rsidRPr="00846624" w:rsidRDefault="00CC35E2" w:rsidP="00846624">
      <w:pPr>
        <w:pStyle w:val="Akapitzlist"/>
        <w:numPr>
          <w:ilvl w:val="0"/>
          <w:numId w:val="20"/>
        </w:numPr>
        <w:rPr>
          <w:rFonts w:ascii="Times New Roman" w:hAnsi="Times New Roman" w:cs="Times New Roman"/>
        </w:rPr>
      </w:pPr>
      <w:r w:rsidRPr="00846624">
        <w:rPr>
          <w:rFonts w:ascii="Times New Roman" w:hAnsi="Times New Roman" w:cs="Times New Roman"/>
        </w:rPr>
        <w:t>wniesienia sprzeciwu wobec przetwarzania,</w:t>
      </w:r>
    </w:p>
    <w:p w14:paraId="18D57B54" w14:textId="77777777" w:rsidR="00943B90" w:rsidRPr="00846624" w:rsidRDefault="00CC35E2" w:rsidP="00846624">
      <w:pPr>
        <w:pStyle w:val="Akapitzlist"/>
        <w:numPr>
          <w:ilvl w:val="0"/>
          <w:numId w:val="20"/>
        </w:numPr>
        <w:rPr>
          <w:rFonts w:ascii="Times New Roman" w:hAnsi="Times New Roman" w:cs="Times New Roman"/>
        </w:rPr>
      </w:pPr>
      <w:r w:rsidRPr="00846624">
        <w:rPr>
          <w:rFonts w:ascii="Times New Roman" w:hAnsi="Times New Roman" w:cs="Times New Roman"/>
        </w:rPr>
        <w:lastRenderedPageBreak/>
        <w:t xml:space="preserve">wniesienia skargi do Prezesa Urzędu Ochrony Danych Osobowych. </w:t>
      </w:r>
    </w:p>
    <w:p w14:paraId="16E6BFF4" w14:textId="3BD485AC" w:rsidR="00943B90" w:rsidRPr="00846624" w:rsidRDefault="00CC35E2" w:rsidP="00846624">
      <w:pPr>
        <w:pStyle w:val="Akapitzlist"/>
        <w:numPr>
          <w:ilvl w:val="0"/>
          <w:numId w:val="19"/>
        </w:numPr>
        <w:rPr>
          <w:rFonts w:ascii="Times New Roman" w:hAnsi="Times New Roman" w:cs="Times New Roman"/>
        </w:rPr>
      </w:pPr>
      <w:r w:rsidRPr="00846624">
        <w:rPr>
          <w:rFonts w:ascii="Times New Roman" w:hAnsi="Times New Roman" w:cs="Times New Roman"/>
        </w:rPr>
        <w:t xml:space="preserve">W przypadku naruszenia ochrony danych osobowych, </w:t>
      </w:r>
      <w:proofErr w:type="spellStart"/>
      <w:r w:rsidRPr="00846624">
        <w:rPr>
          <w:rFonts w:ascii="Times New Roman" w:hAnsi="Times New Roman" w:cs="Times New Roman"/>
        </w:rPr>
        <w:t>OrthoCare</w:t>
      </w:r>
      <w:proofErr w:type="spellEnd"/>
      <w:r w:rsidRPr="00846624">
        <w:rPr>
          <w:rFonts w:ascii="Times New Roman" w:hAnsi="Times New Roman" w:cs="Times New Roman"/>
        </w:rPr>
        <w:t xml:space="preserve"> niezwłocznie zgłasza to naruszenie do Prezesa UODO oraz informuje osoby, których dane dotyczą – jeśli istnieje ryzyko naruszenia ich praw i wolności. </w:t>
      </w:r>
    </w:p>
    <w:p w14:paraId="4AE78ADD" w14:textId="500520B8" w:rsidR="00CC35E2" w:rsidRPr="00846624" w:rsidRDefault="00CC35E2" w:rsidP="00846624">
      <w:pPr>
        <w:pStyle w:val="Akapitzlist"/>
        <w:numPr>
          <w:ilvl w:val="0"/>
          <w:numId w:val="19"/>
        </w:numPr>
        <w:rPr>
          <w:rFonts w:ascii="Times New Roman" w:hAnsi="Times New Roman" w:cs="Times New Roman"/>
        </w:rPr>
      </w:pPr>
      <w:r w:rsidRPr="00846624">
        <w:rPr>
          <w:rFonts w:ascii="Times New Roman" w:hAnsi="Times New Roman" w:cs="Times New Roman"/>
        </w:rPr>
        <w:t xml:space="preserve">Szczegółowe informacje zawarte są w pełnej „Polityce ochrony danych osobowych”, dostępnej w zakładce [Polityka RODO] na stronie internetowej </w:t>
      </w:r>
      <w:r w:rsidR="00846624">
        <w:rPr>
          <w:rFonts w:ascii="Times New Roman" w:hAnsi="Times New Roman" w:cs="Times New Roman"/>
        </w:rPr>
        <w:t>placówki</w:t>
      </w:r>
      <w:r w:rsidRPr="00846624">
        <w:rPr>
          <w:rFonts w:ascii="Times New Roman" w:hAnsi="Times New Roman" w:cs="Times New Roman"/>
        </w:rPr>
        <w:t>.</w:t>
      </w:r>
    </w:p>
    <w:p w14:paraId="25858152" w14:textId="0C68402B" w:rsidR="00943B90" w:rsidRPr="00846624" w:rsidRDefault="00846624" w:rsidP="00CC35E2">
      <w:pPr>
        <w:rPr>
          <w:rFonts w:ascii="Times New Roman" w:hAnsi="Times New Roman" w:cs="Times New Roman"/>
          <w:b/>
          <w:bCs/>
        </w:rPr>
      </w:pPr>
      <w:r w:rsidRPr="00846624">
        <w:rPr>
          <w:rFonts w:ascii="Times New Roman" w:hAnsi="Times New Roman" w:cs="Times New Roman"/>
          <w:b/>
          <w:bCs/>
          <w:sz w:val="24"/>
          <w:szCs w:val="24"/>
        </w:rPr>
        <w:t>VI</w:t>
      </w:r>
      <w:r w:rsidR="00943B90" w:rsidRPr="00846624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CC35E2" w:rsidRPr="00846624">
        <w:rPr>
          <w:rFonts w:ascii="Times New Roman" w:hAnsi="Times New Roman" w:cs="Times New Roman"/>
          <w:b/>
          <w:bCs/>
          <w:sz w:val="24"/>
          <w:szCs w:val="24"/>
        </w:rPr>
        <w:t>Zmiany regulaminu</w:t>
      </w:r>
      <w:r w:rsidR="00CC35E2" w:rsidRPr="0084662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FC70E23" w14:textId="167275F5" w:rsidR="00CC35E2" w:rsidRPr="00846624" w:rsidRDefault="00CC35E2" w:rsidP="00CC35E2">
      <w:pPr>
        <w:rPr>
          <w:rFonts w:ascii="Times New Roman" w:hAnsi="Times New Roman" w:cs="Times New Roman"/>
        </w:rPr>
      </w:pPr>
      <w:proofErr w:type="spellStart"/>
      <w:r w:rsidRPr="00846624">
        <w:rPr>
          <w:rFonts w:ascii="Times New Roman" w:hAnsi="Times New Roman" w:cs="Times New Roman"/>
        </w:rPr>
        <w:t>OrthoCare</w:t>
      </w:r>
      <w:proofErr w:type="spellEnd"/>
      <w:r w:rsidRPr="00846624">
        <w:rPr>
          <w:rFonts w:ascii="Times New Roman" w:hAnsi="Times New Roman" w:cs="Times New Roman"/>
        </w:rPr>
        <w:t xml:space="preserve"> zastrzega sobie prawo do zmian w regulaminie. Zmiany wchodzą w życie z dniem ich opublikowania na stronie.</w:t>
      </w:r>
    </w:p>
    <w:p w14:paraId="027623FE" w14:textId="16BE5B7D" w:rsidR="00CC35E2" w:rsidRPr="00CC35E2" w:rsidRDefault="00CC35E2" w:rsidP="00CC35E2"/>
    <w:sectPr w:rsidR="00CC35E2" w:rsidRPr="00CC35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330787"/>
    <w:multiLevelType w:val="multilevel"/>
    <w:tmpl w:val="EE5CD4D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0F056F0E"/>
    <w:multiLevelType w:val="multilevel"/>
    <w:tmpl w:val="827667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9046E5"/>
    <w:multiLevelType w:val="hybridMultilevel"/>
    <w:tmpl w:val="EDD6B280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124C195F"/>
    <w:multiLevelType w:val="multilevel"/>
    <w:tmpl w:val="534C0B8C"/>
    <w:styleLink w:val="Biecalista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5B5463"/>
    <w:multiLevelType w:val="multilevel"/>
    <w:tmpl w:val="40520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38E594F"/>
    <w:multiLevelType w:val="hybridMultilevel"/>
    <w:tmpl w:val="0B309D8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88257EF"/>
    <w:multiLevelType w:val="hybridMultilevel"/>
    <w:tmpl w:val="02FCF5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372EE5"/>
    <w:multiLevelType w:val="multilevel"/>
    <w:tmpl w:val="AC68A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8823FCE"/>
    <w:multiLevelType w:val="hybridMultilevel"/>
    <w:tmpl w:val="23C83CD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C654AE0"/>
    <w:multiLevelType w:val="hybridMultilevel"/>
    <w:tmpl w:val="7E0652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A951A1"/>
    <w:multiLevelType w:val="hybridMultilevel"/>
    <w:tmpl w:val="8EE8EBA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0595149"/>
    <w:multiLevelType w:val="multilevel"/>
    <w:tmpl w:val="55AAE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B4974B3"/>
    <w:multiLevelType w:val="hybridMultilevel"/>
    <w:tmpl w:val="89C2617C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4DCC431F"/>
    <w:multiLevelType w:val="multilevel"/>
    <w:tmpl w:val="5AB2C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E387538"/>
    <w:multiLevelType w:val="multilevel"/>
    <w:tmpl w:val="747E9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14F1026"/>
    <w:multiLevelType w:val="hybridMultilevel"/>
    <w:tmpl w:val="534C0B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54503C"/>
    <w:multiLevelType w:val="multilevel"/>
    <w:tmpl w:val="8CCCD3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80B6D1E"/>
    <w:multiLevelType w:val="multilevel"/>
    <w:tmpl w:val="E356D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2EF4686"/>
    <w:multiLevelType w:val="multilevel"/>
    <w:tmpl w:val="84202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BAB53F6"/>
    <w:multiLevelType w:val="hybridMultilevel"/>
    <w:tmpl w:val="83B058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E86AEF"/>
    <w:multiLevelType w:val="multilevel"/>
    <w:tmpl w:val="1CB00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F14001C"/>
    <w:multiLevelType w:val="multilevel"/>
    <w:tmpl w:val="A67C4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43975414">
    <w:abstractNumId w:val="4"/>
  </w:num>
  <w:num w:numId="2" w16cid:durableId="1361979472">
    <w:abstractNumId w:val="20"/>
  </w:num>
  <w:num w:numId="3" w16cid:durableId="1060637353">
    <w:abstractNumId w:val="14"/>
  </w:num>
  <w:num w:numId="4" w16cid:durableId="43455192">
    <w:abstractNumId w:val="17"/>
  </w:num>
  <w:num w:numId="5" w16cid:durableId="1021586742">
    <w:abstractNumId w:val="16"/>
  </w:num>
  <w:num w:numId="6" w16cid:durableId="219483955">
    <w:abstractNumId w:val="7"/>
  </w:num>
  <w:num w:numId="7" w16cid:durableId="352607267">
    <w:abstractNumId w:val="13"/>
  </w:num>
  <w:num w:numId="8" w16cid:durableId="1125780303">
    <w:abstractNumId w:val="18"/>
  </w:num>
  <w:num w:numId="9" w16cid:durableId="1712613194">
    <w:abstractNumId w:val="21"/>
  </w:num>
  <w:num w:numId="10" w16cid:durableId="298070217">
    <w:abstractNumId w:val="11"/>
  </w:num>
  <w:num w:numId="11" w16cid:durableId="1074935473">
    <w:abstractNumId w:val="1"/>
  </w:num>
  <w:num w:numId="12" w16cid:durableId="461923711">
    <w:abstractNumId w:val="0"/>
  </w:num>
  <w:num w:numId="13" w16cid:durableId="1649937526">
    <w:abstractNumId w:val="9"/>
  </w:num>
  <w:num w:numId="14" w16cid:durableId="1924560404">
    <w:abstractNumId w:val="10"/>
  </w:num>
  <w:num w:numId="15" w16cid:durableId="935208527">
    <w:abstractNumId w:val="19"/>
  </w:num>
  <w:num w:numId="16" w16cid:durableId="1243416998">
    <w:abstractNumId w:val="12"/>
  </w:num>
  <w:num w:numId="17" w16cid:durableId="1565945613">
    <w:abstractNumId w:val="2"/>
  </w:num>
  <w:num w:numId="18" w16cid:durableId="534274465">
    <w:abstractNumId w:val="8"/>
  </w:num>
  <w:num w:numId="19" w16cid:durableId="539126718">
    <w:abstractNumId w:val="6"/>
  </w:num>
  <w:num w:numId="20" w16cid:durableId="1202939901">
    <w:abstractNumId w:val="5"/>
  </w:num>
  <w:num w:numId="21" w16cid:durableId="358894722">
    <w:abstractNumId w:val="15"/>
  </w:num>
  <w:num w:numId="22" w16cid:durableId="11398920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5E2"/>
    <w:rsid w:val="000B2AB8"/>
    <w:rsid w:val="00232EFB"/>
    <w:rsid w:val="003C0DE6"/>
    <w:rsid w:val="007D664F"/>
    <w:rsid w:val="00846624"/>
    <w:rsid w:val="00857A82"/>
    <w:rsid w:val="00925240"/>
    <w:rsid w:val="00943B90"/>
    <w:rsid w:val="00BD62F2"/>
    <w:rsid w:val="00CC35E2"/>
    <w:rsid w:val="00CF37B8"/>
    <w:rsid w:val="00D35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512437"/>
  <w15:chartTrackingRefBased/>
  <w15:docId w15:val="{4EE9F037-4D7F-4D7B-B5A6-F54B213E5A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C35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C35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C35E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C35E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C35E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C35E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C35E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C35E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C35E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C35E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C35E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C35E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C35E2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C35E2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C35E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C35E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C35E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C35E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C35E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C35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C35E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C35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C35E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C35E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C35E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C35E2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C35E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C35E2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C35E2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CC35E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C35E2"/>
    <w:rPr>
      <w:color w:val="605E5C"/>
      <w:shd w:val="clear" w:color="auto" w:fill="E1DFDD"/>
    </w:rPr>
  </w:style>
  <w:style w:type="numbering" w:customStyle="1" w:styleId="Biecalista1">
    <w:name w:val="Bieżąca lista1"/>
    <w:uiPriority w:val="99"/>
    <w:rsid w:val="00846624"/>
    <w:pPr>
      <w:numPr>
        <w:numId w:val="2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5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70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24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07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46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467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89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47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57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91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03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linikaorthocare@gmail.com" TargetMode="External"/><Relationship Id="rId5" Type="http://schemas.openxmlformats.org/officeDocument/2006/relationships/hyperlink" Target="http://www.klinikaorthocare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389</Words>
  <Characters>2334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Patrycja Markowska</dc:creator>
  <cp:keywords/>
  <dc:description/>
  <cp:lastModifiedBy>Patrycja Markowska</cp:lastModifiedBy>
  <cp:revision>4</cp:revision>
  <dcterms:created xsi:type="dcterms:W3CDTF">2025-05-12T17:03:00Z</dcterms:created>
  <dcterms:modified xsi:type="dcterms:W3CDTF">2026-06-10T19:55:00Z</dcterms:modified>
</cp:coreProperties>
</file>